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821F40" w14:paraId="231DA2C7" w14:textId="180C68DD">
      <w:r w:rsidRPr="00821F40">
        <w:drawing>
          <wp:inline distT="0" distB="0" distL="0" distR="0" wp14:anchorId="0EC18F6F" wp14:editId="0FDBBB9D">
            <wp:extent cx="5760720" cy="604520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03CA3" w:rsidR="00B03CA3" w:rsidP="00B03CA3" w:rsidRDefault="00B03CA3" w14:paraId="42FA6B16" w14:textId="77777777"/>
    <w:p w:rsidRPr="00B03CA3" w:rsidR="00B03CA3" w:rsidP="00B03CA3" w:rsidRDefault="00B03CA3" w14:paraId="1BEAFDB7" w14:textId="77777777"/>
    <w:p w:rsidRPr="00B03CA3" w:rsidR="00B03CA3" w:rsidP="00B03CA3" w:rsidRDefault="00B03CA3" w14:paraId="21141D57" w14:textId="77777777"/>
    <w:p w:rsidRPr="00B03CA3" w:rsidR="00B03CA3" w:rsidP="00B03CA3" w:rsidRDefault="00B03CA3" w14:paraId="1BB64D80" w14:textId="77777777"/>
    <w:p w:rsidRPr="00B03CA3" w:rsidR="00B03CA3" w:rsidP="00B03CA3" w:rsidRDefault="00B03CA3" w14:paraId="3BC7F880" w14:textId="77777777"/>
    <w:p w:rsidRPr="00B03CA3" w:rsidR="00B03CA3" w:rsidP="00B03CA3" w:rsidRDefault="00B03CA3" w14:paraId="0195078B" w14:textId="77777777"/>
    <w:p w:rsidRPr="00B03CA3" w:rsidR="00B03CA3" w:rsidP="00B03CA3" w:rsidRDefault="00B03CA3" w14:paraId="4D4F0615" w14:textId="77777777"/>
    <w:p w:rsidRPr="00B03CA3" w:rsidR="00B03CA3" w:rsidP="00B03CA3" w:rsidRDefault="00B03CA3" w14:paraId="6BA9425F" w14:textId="77777777"/>
    <w:p w:rsidRPr="00B03CA3" w:rsidR="00B03CA3" w:rsidP="00B03CA3" w:rsidRDefault="00B03CA3" w14:paraId="57642DA6" w14:textId="77777777"/>
    <w:p w:rsidRPr="00B03CA3" w:rsidR="00B03CA3" w:rsidP="00B03CA3" w:rsidRDefault="00B03CA3" w14:paraId="39380BF4" w14:textId="77777777"/>
    <w:p w:rsidRPr="00B03CA3" w:rsidR="00B03CA3" w:rsidP="00B03CA3" w:rsidRDefault="00B03CA3" w14:paraId="362F5088" w14:textId="77777777"/>
    <w:p w:rsidRPr="00B03CA3" w:rsidR="00B03CA3" w:rsidP="00B03CA3" w:rsidRDefault="00B03CA3" w14:paraId="5031306C" w14:textId="77777777"/>
    <w:p w:rsidRPr="00B03CA3" w:rsidR="00B03CA3" w:rsidP="00B03CA3" w:rsidRDefault="00B03CA3" w14:paraId="0A1B6FDC" w14:textId="77777777"/>
    <w:p w:rsidRPr="00B03CA3" w:rsidR="00B03CA3" w:rsidP="00B03CA3" w:rsidRDefault="00B03CA3" w14:paraId="599F0F7B" w14:textId="77777777"/>
    <w:p w:rsidRPr="00B03CA3" w:rsidR="00B03CA3" w:rsidP="00B03CA3" w:rsidRDefault="00B03CA3" w14:paraId="4621C33D" w14:textId="77777777">
      <w:bookmarkStart w:name="_GoBack" w:id="0"/>
      <w:bookmarkEnd w:id="0"/>
    </w:p>
    <w:p w:rsidRPr="00B03CA3" w:rsidR="00B03CA3" w:rsidP="00B03CA3" w:rsidRDefault="00B03CA3" w14:paraId="184BE809" w14:textId="77777777"/>
    <w:p w:rsidRPr="00B03CA3" w:rsidR="00B03CA3" w:rsidP="00B03CA3" w:rsidRDefault="00B03CA3" w14:paraId="331151D3" w14:textId="77777777"/>
    <w:p w:rsidRPr="00B03CA3" w:rsidR="00B03CA3" w:rsidP="00B03CA3" w:rsidRDefault="00B03CA3" w14:paraId="3A7CDA1A" w14:textId="77777777"/>
    <w:p w:rsidRPr="00B03CA3" w:rsidR="00B03CA3" w:rsidP="00B03CA3" w:rsidRDefault="00B03CA3" w14:paraId="62C7F81A" w14:textId="77777777"/>
    <w:p w:rsidRPr="00B03CA3" w:rsidR="00B03CA3" w:rsidP="00B03CA3" w:rsidRDefault="00B03CA3" w14:paraId="2C85E36D" w14:textId="77777777"/>
    <w:p w:rsidRPr="00B03CA3" w:rsidR="00B03CA3" w:rsidP="00B03CA3" w:rsidRDefault="00B03CA3" w14:paraId="2772883E" w14:textId="77777777"/>
    <w:sectPr w:rsidRPr="00B03CA3" w:rsidR="00B03CA3" w:rsidSect="00E46721">
      <w:footerReference r:id="R3d46cdcb099f4ec3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D6FEB" w14:textId="77777777" w:rsidR="006411CE" w:rsidRDefault="006411CE">
      <w:pPr>
        <w:spacing w:after="0" w:line="240" w:lineRule="auto"/>
      </w:pPr>
      <w:r>
        <w:separator/>
      </w:r>
    </w:p>
  </w:endnote>
  <w:endnote w:type="continuationSeparator" w:id="0">
    <w:p w14:paraId="081EC828" w14:textId="77777777" w:rsidR="006411CE" w:rsidRDefault="0064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2F6AE5EB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0D8E043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1C44559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0493A69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4E3D91BA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330333E6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Rıdvan Tandoğan </w:t>
            <w:br/>
            <w:t>Tekniker</w:t>
            <w:br/>
            <w:t>İş Sağlığı ve Güvenliği Koordinatörlüğü Kalite Birim Sorumlusu</w:t>
          </w:r>
          <w:proofErr w:type="spellStart"/>
          <w:proofErr w:type="spellEnd"/>
        </w:p>
        <w:p w:rsidR="0080374C" w:rsidP="0080374C" w:rsidRDefault="0080374C" w14:paraId="1CEADBF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7906662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0589DFEE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1560676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2E6ADDBD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54C96BE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2B0C5C5F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14406D26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C37EB" w14:textId="77777777" w:rsidR="006411CE" w:rsidRDefault="006411CE">
      <w:pPr>
        <w:spacing w:after="0" w:line="240" w:lineRule="auto"/>
      </w:pPr>
      <w:r>
        <w:separator/>
      </w:r>
    </w:p>
  </w:footnote>
  <w:footnote w:type="continuationSeparator" w:id="0">
    <w:p w14:paraId="11A49512" w14:textId="77777777" w:rsidR="006411CE" w:rsidRDefault="00641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5C6C27B6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71E2B615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21703226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6840B2A5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İş Sağlığı ve Güvenliği Koordinatörlüğü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 w14:paraId="151251C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AD870CB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İA/İSG/02</w:t>
          </w:r>
          <w:proofErr w:type="spellStart"/>
          <w:proofErr w:type="spellEnd"/>
        </w:p>
      </w:tc>
    </w:tr>
    <w:tr w:rsidRPr="009C43D8" w:rsidR="00E90CC1" w:rsidTr="00B03CA3" w14:paraId="6ADC3126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3C3C56A5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71D4D680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D35CF2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459FA17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 w14:paraId="39A910D4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C56751E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3BD7D28C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RAMAK KALA VE İŞ KAZASI İSTATİSTİKLERİNİN TUTULMASI İŞ AKIŞ ŞEMASI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 w14:paraId="61B505BF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8AA55C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 w14:paraId="2360FFB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5F75994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1D343DF6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7839CCD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C75844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5B3E3052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D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411CE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1F40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00C2B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3d46cdcb099f4ec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2ABD-567D-4B33-B843-11A59D34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DOTX ŞABLON</Template>
  <TotalTime>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ALİ ZEYBEK</dc:creator>
  <cp:lastModifiedBy>RIDVAN TANDOĞAN</cp:lastModifiedBy>
  <cp:revision>4</cp:revision>
  <cp:lastPrinted>2017-12-22T12:22:00Z</cp:lastPrinted>
  <dcterms:created xsi:type="dcterms:W3CDTF">2025-08-13T12:44:00Z</dcterms:created>
  <dcterms:modified xsi:type="dcterms:W3CDTF">2025-08-22T13:50:00Z</dcterms:modified>
</cp:coreProperties>
</file>