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B2A1D" w:rsidR="002B2A1D" w:rsidP="002B2A1D" w:rsidRDefault="002B2A1D" w14:paraId="2D7B51F1" w14:textId="77777777">
      <w:pPr>
        <w:numPr>
          <w:ilvl w:val="0"/>
          <w:numId w:val="36"/>
        </w:numPr>
        <w:shd w:val="clear" w:color="auto" w:fill="FFFFFF"/>
        <w:spacing w:after="150" w:line="240" w:lineRule="auto"/>
        <w:ind w:left="426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 w:rsidRPr="002B2A1D">
        <w:rPr>
          <w:rFonts w:ascii="Times" w:hAnsi="Times" w:eastAsia="Times New Roman" w:cs="Times New Roman"/>
          <w:sz w:val="24"/>
          <w:szCs w:val="20"/>
          <w:lang w:eastAsia="tr-TR"/>
        </w:rPr>
        <w:t>İş Sağlığı ve Güvenliği Hizmetleri Yönetmeliğine istinaden, İş Sağlığı ve Güvenliği Yıllık Planı İş Güvenliği Uzmanı ve İşyeri Hekimi tarafından hazırlanır.</w:t>
      </w:r>
    </w:p>
    <w:p w:rsidRPr="002B2A1D" w:rsidR="002B2A1D" w:rsidP="002B2A1D" w:rsidRDefault="002B2A1D" w14:paraId="6F036789" w14:textId="77777777">
      <w:pPr>
        <w:numPr>
          <w:ilvl w:val="0"/>
          <w:numId w:val="36"/>
        </w:numPr>
        <w:shd w:val="clear" w:color="auto" w:fill="FFFFFF"/>
        <w:spacing w:after="150" w:line="240" w:lineRule="auto"/>
        <w:ind w:left="426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 w:rsidRPr="002B2A1D">
        <w:rPr>
          <w:rFonts w:ascii="Times" w:hAnsi="Times" w:eastAsia="Times New Roman" w:cs="Times New Roman"/>
          <w:sz w:val="24"/>
          <w:szCs w:val="20"/>
          <w:lang w:eastAsia="tr-TR"/>
        </w:rPr>
        <w:t>Hazırlanan plan İş Sağlığı ve Güvenliği Kurulunun onayına sunulur</w:t>
      </w:r>
      <w:r w:rsidRPr="002B2A1D">
        <w:rPr>
          <w:rFonts w:ascii="Times New Roman" w:hAnsi="Times New Roman" w:eastAsia="Times New Roman" w:cs="Times New Roman"/>
          <w:sz w:val="24"/>
          <w:szCs w:val="20"/>
          <w:lang w:eastAsia="tr-TR"/>
        </w:rPr>
        <w:t>.</w:t>
      </w:r>
    </w:p>
    <w:p w:rsidRPr="002B2A1D" w:rsidR="002B2A1D" w:rsidP="002B2A1D" w:rsidRDefault="002B2A1D" w14:paraId="70A7DC91" w14:textId="77777777">
      <w:pPr>
        <w:numPr>
          <w:ilvl w:val="0"/>
          <w:numId w:val="36"/>
        </w:numPr>
        <w:shd w:val="clear" w:color="auto" w:fill="FFFFFF"/>
        <w:spacing w:after="150" w:line="240" w:lineRule="auto"/>
        <w:ind w:left="426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 w:rsidRPr="002B2A1D">
        <w:rPr>
          <w:rFonts w:ascii="Times" w:hAnsi="Times" w:eastAsia="Times New Roman" w:cs="Times New Roman"/>
          <w:sz w:val="24"/>
          <w:szCs w:val="20"/>
          <w:lang w:eastAsia="tr-TR"/>
        </w:rPr>
        <w:t>İş Sağlığı ve Güvenliği Koordinatörlüğü yapacağı tüm iş ve işlemler yıllık plan doğrultusunda yapılır</w:t>
      </w:r>
      <w:r w:rsidRPr="002B2A1D">
        <w:rPr>
          <w:rFonts w:ascii="Times New Roman" w:hAnsi="Times New Roman" w:eastAsia="Times New Roman" w:cs="Times New Roman"/>
          <w:sz w:val="24"/>
          <w:szCs w:val="20"/>
          <w:lang w:eastAsia="tr-TR"/>
        </w:rPr>
        <w:t>.</w:t>
      </w:r>
    </w:p>
    <w:p w:rsidRPr="00B03CA3" w:rsidR="00B03CA3" w:rsidP="00B03CA3" w:rsidRDefault="00B03CA3" w14:paraId="231DA2C7" w14:textId="55C1AE52">
      <w:bookmarkStart w:name="_GoBack" w:id="0"/>
      <w:bookmarkEnd w:id="0"/>
    </w:p>
    <w:p w:rsidRPr="00B03CA3" w:rsidR="00B03CA3" w:rsidP="00B03CA3" w:rsidRDefault="00B03CA3" w14:paraId="42FA6B16" w14:textId="77777777"/>
    <w:p w:rsidRPr="00B03CA3" w:rsidR="00B03CA3" w:rsidP="00B03CA3" w:rsidRDefault="00B03CA3" w14:paraId="1BEAFDB7" w14:textId="77777777"/>
    <w:p w:rsidRPr="00B03CA3" w:rsidR="00B03CA3" w:rsidP="00B03CA3" w:rsidRDefault="00B03CA3" w14:paraId="21141D57" w14:textId="77777777"/>
    <w:p w:rsidRPr="00B03CA3" w:rsidR="00B03CA3" w:rsidP="00B03CA3" w:rsidRDefault="00B03CA3" w14:paraId="1BB64D80" w14:textId="77777777"/>
    <w:p w:rsidRPr="00B03CA3" w:rsidR="00B03CA3" w:rsidP="00B03CA3" w:rsidRDefault="00B03CA3" w14:paraId="3BC7F880" w14:textId="77777777"/>
    <w:p w:rsidRPr="00B03CA3" w:rsidR="00B03CA3" w:rsidP="00B03CA3" w:rsidRDefault="00B03CA3" w14:paraId="0195078B" w14:textId="77777777"/>
    <w:p w:rsidRPr="00B03CA3" w:rsidR="00B03CA3" w:rsidP="00B03CA3" w:rsidRDefault="00B03CA3" w14:paraId="4D4F0615" w14:textId="77777777"/>
    <w:p w:rsidRPr="00B03CA3" w:rsidR="00B03CA3" w:rsidP="00B03CA3" w:rsidRDefault="00B03CA3" w14:paraId="6BA9425F" w14:textId="77777777"/>
    <w:p w:rsidRPr="00B03CA3" w:rsidR="00B03CA3" w:rsidP="00B03CA3" w:rsidRDefault="00B03CA3" w14:paraId="57642DA6" w14:textId="77777777"/>
    <w:p w:rsidRPr="00B03CA3" w:rsidR="00B03CA3" w:rsidP="00B03CA3" w:rsidRDefault="00B03CA3" w14:paraId="39380BF4" w14:textId="77777777"/>
    <w:p w:rsidRPr="00B03CA3" w:rsidR="00B03CA3" w:rsidP="00B03CA3" w:rsidRDefault="00B03CA3" w14:paraId="362F5088" w14:textId="77777777"/>
    <w:p w:rsidRPr="00B03CA3" w:rsidR="00B03CA3" w:rsidP="00B03CA3" w:rsidRDefault="00B03CA3" w14:paraId="5031306C" w14:textId="77777777"/>
    <w:p w:rsidRPr="00B03CA3" w:rsidR="00B03CA3" w:rsidP="00B03CA3" w:rsidRDefault="00B03CA3" w14:paraId="0A1B6FDC" w14:textId="77777777"/>
    <w:p w:rsidRPr="00B03CA3" w:rsidR="00B03CA3" w:rsidP="00B03CA3" w:rsidRDefault="00B03CA3" w14:paraId="599F0F7B" w14:textId="77777777"/>
    <w:p w:rsidRPr="00B03CA3" w:rsidR="00B03CA3" w:rsidP="00B03CA3" w:rsidRDefault="00B03CA3" w14:paraId="4621C33D" w14:textId="77777777"/>
    <w:p w:rsidRPr="00B03CA3" w:rsidR="00B03CA3" w:rsidP="00B03CA3" w:rsidRDefault="00B03CA3" w14:paraId="184BE809" w14:textId="77777777"/>
    <w:p w:rsidRPr="00B03CA3" w:rsidR="00B03CA3" w:rsidP="00B03CA3" w:rsidRDefault="00B03CA3" w14:paraId="331151D3" w14:textId="77777777"/>
    <w:p w:rsidRPr="00B03CA3" w:rsidR="00B03CA3" w:rsidP="00B03CA3" w:rsidRDefault="00B03CA3" w14:paraId="3A7CDA1A" w14:textId="77777777"/>
    <w:p w:rsidRPr="00B03CA3" w:rsidR="00B03CA3" w:rsidP="00B03CA3" w:rsidRDefault="00B03CA3" w14:paraId="62C7F81A" w14:textId="77777777"/>
    <w:p w:rsidRPr="00B03CA3" w:rsidR="00B03CA3" w:rsidP="00B03CA3" w:rsidRDefault="00B03CA3" w14:paraId="2C85E36D" w14:textId="77777777"/>
    <w:p w:rsidRPr="00B03CA3" w:rsidR="00B03CA3" w:rsidP="00B03CA3" w:rsidRDefault="00B03CA3" w14:paraId="2772883E" w14:textId="77777777"/>
    <w:sectPr w:rsidRPr="00B03CA3" w:rsidR="00B03CA3" w:rsidSect="00E46721">
      <w:footerReference r:id="R5db9d83dcf464bb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DDA2F" w14:textId="77777777" w:rsidR="00E96B37" w:rsidRDefault="00E96B37">
      <w:pPr>
        <w:spacing w:after="0" w:line="240" w:lineRule="auto"/>
      </w:pPr>
      <w:r>
        <w:separator/>
      </w:r>
    </w:p>
  </w:endnote>
  <w:endnote w:type="continuationSeparator" w:id="0">
    <w:p w14:paraId="2CED3D10" w14:textId="77777777" w:rsidR="00E96B37" w:rsidRDefault="00E9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36B56" w14:textId="77777777" w:rsidR="00E96B37" w:rsidRDefault="00E96B37">
      <w:pPr>
        <w:spacing w:after="0" w:line="240" w:lineRule="auto"/>
      </w:pPr>
      <w:r>
        <w:separator/>
      </w:r>
    </w:p>
  </w:footnote>
  <w:footnote w:type="continuationSeparator" w:id="0">
    <w:p w14:paraId="08BB8868" w14:textId="77777777" w:rsidR="00E96B37" w:rsidRDefault="00E9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İA/İSG/01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YILLIK ÇALIŞMA PLANININ İŞ AKIŞ ŞEMASI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625"/>
    <w:multiLevelType w:val="hybridMultilevel"/>
    <w:tmpl w:val="E8BC1EBE"/>
    <w:lvl w:ilvl="0" w:tplc="041F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29"/>
  </w:num>
  <w:num w:numId="5">
    <w:abstractNumId w:val="26"/>
  </w:num>
  <w:num w:numId="6">
    <w:abstractNumId w:val="4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5"/>
  </w:num>
  <w:num w:numId="13">
    <w:abstractNumId w:val="34"/>
  </w:num>
  <w:num w:numId="14">
    <w:abstractNumId w:val="19"/>
  </w:num>
  <w:num w:numId="15">
    <w:abstractNumId w:val="5"/>
  </w:num>
  <w:num w:numId="16">
    <w:abstractNumId w:val="20"/>
  </w:num>
  <w:num w:numId="17">
    <w:abstractNumId w:val="30"/>
  </w:num>
  <w:num w:numId="18">
    <w:abstractNumId w:val="15"/>
  </w:num>
  <w:num w:numId="19">
    <w:abstractNumId w:val="9"/>
  </w:num>
  <w:num w:numId="20">
    <w:abstractNumId w:val="28"/>
  </w:num>
  <w:num w:numId="21">
    <w:abstractNumId w:val="33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2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2A1D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96B37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db9d83dcf464b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CE83-A20F-4424-817C-E170C99B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 (1)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3</cp:revision>
  <cp:lastPrinted>2017-12-22T12:22:00Z</cp:lastPrinted>
  <dcterms:created xsi:type="dcterms:W3CDTF">2025-08-13T12:44:00Z</dcterms:created>
  <dcterms:modified xsi:type="dcterms:W3CDTF">2025-08-22T13:45:00Z</dcterms:modified>
</cp:coreProperties>
</file>